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4EB2D844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25779C">
        <w:rPr>
          <w:rFonts w:cstheme="minorHAnsi"/>
          <w:b/>
          <w:smallCaps/>
          <w:sz w:val="28"/>
          <w:szCs w:val="28"/>
        </w:rPr>
        <w:t>Hote(esse) de c</w:t>
      </w:r>
      <w:r w:rsidR="00B20F21">
        <w:rPr>
          <w:rFonts w:cstheme="minorHAnsi"/>
          <w:b/>
          <w:smallCaps/>
          <w:sz w:val="28"/>
          <w:szCs w:val="28"/>
        </w:rPr>
        <w:t>aisse</w:t>
      </w:r>
      <w:r w:rsidR="0025779C">
        <w:rPr>
          <w:rFonts w:cstheme="minorHAnsi"/>
          <w:b/>
          <w:smallCaps/>
          <w:sz w:val="28"/>
          <w:szCs w:val="28"/>
        </w:rPr>
        <w:t xml:space="preserve"> polyvalent(e)</w:t>
      </w:r>
      <w:r w:rsidR="00B20F21">
        <w:rPr>
          <w:rFonts w:cstheme="minorHAnsi"/>
          <w:b/>
          <w:smallCaps/>
          <w:sz w:val="28"/>
          <w:szCs w:val="28"/>
        </w:rPr>
        <w:t xml:space="preserve"> boutique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 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claude monet - giverny</w:t>
      </w:r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à propos de la maison et des jardins de claude monet</w:t>
      </w:r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giverny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36187EEE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25779C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25779C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E74D76">
        <w:rPr>
          <w:rFonts w:cstheme="minorHAnsi"/>
          <w:sz w:val="24"/>
          <w:szCs w:val="24"/>
        </w:rPr>
        <w:t>5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213F41A3" w14:textId="365F5916" w:rsidR="00B20F21" w:rsidRPr="00701D7F" w:rsidRDefault="00DB6C84" w:rsidP="00701D7F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5AFE1D98" w14:textId="7B14E61A" w:rsidR="0025779C" w:rsidRPr="00854512" w:rsidRDefault="00701D7F" w:rsidP="00854512">
      <w:pPr>
        <w:pStyle w:val="Paragraphedeliste"/>
        <w:numPr>
          <w:ilvl w:val="1"/>
          <w:numId w:val="1"/>
        </w:numPr>
        <w:ind w:left="144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Enregistrer, totaliser et encaisser l</w:t>
      </w:r>
      <w:r w:rsidR="00854512">
        <w:rPr>
          <w:rFonts w:asciiTheme="minorHAnsi" w:hAnsiTheme="minorHAnsi"/>
          <w:sz w:val="22"/>
        </w:rPr>
        <w:t>es</w:t>
      </w:r>
      <w:r>
        <w:rPr>
          <w:rFonts w:asciiTheme="minorHAnsi" w:hAnsiTheme="minorHAnsi"/>
          <w:sz w:val="22"/>
        </w:rPr>
        <w:t xml:space="preserve"> somme</w:t>
      </w:r>
      <w:r w:rsidR="00854512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correspondant aux achats des visiteurs </w:t>
      </w:r>
      <w:r w:rsidR="0025779C">
        <w:rPr>
          <w:rFonts w:asciiTheme="minorHAnsi" w:hAnsiTheme="minorHAnsi"/>
          <w:sz w:val="22"/>
        </w:rPr>
        <w:t>en respectant les procédures d’accueil, d’encaissement</w:t>
      </w:r>
      <w:r w:rsidR="00854512">
        <w:rPr>
          <w:rFonts w:asciiTheme="minorHAnsi" w:hAnsiTheme="minorHAnsi"/>
          <w:sz w:val="22"/>
        </w:rPr>
        <w:t xml:space="preserve"> et de vente.</w:t>
      </w:r>
      <w:r w:rsidR="0025779C">
        <w:rPr>
          <w:rFonts w:asciiTheme="minorHAnsi" w:hAnsiTheme="minorHAnsi"/>
          <w:sz w:val="22"/>
        </w:rPr>
        <w:t xml:space="preserve"> </w:t>
      </w:r>
    </w:p>
    <w:p w14:paraId="1A5732DA" w14:textId="688966C9" w:rsidR="00B20F21" w:rsidRPr="00E01E33" w:rsidRDefault="006F2653" w:rsidP="00B20F21">
      <w:pPr>
        <w:pStyle w:val="Paragraphedeliste"/>
        <w:numPr>
          <w:ilvl w:val="1"/>
          <w:numId w:val="1"/>
        </w:numPr>
        <w:ind w:left="144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</w:t>
      </w:r>
      <w:r w:rsidR="00B20F21" w:rsidRPr="00E01E33">
        <w:rPr>
          <w:rFonts w:asciiTheme="minorHAnsi" w:hAnsiTheme="minorHAnsi"/>
          <w:sz w:val="22"/>
        </w:rPr>
        <w:t>aintenir l’espace boutique en état de propreté et de fonctionnement</w:t>
      </w:r>
      <w:r w:rsidR="00701D7F">
        <w:rPr>
          <w:rFonts w:asciiTheme="minorHAnsi" w:hAnsiTheme="minorHAnsi"/>
          <w:sz w:val="22"/>
        </w:rPr>
        <w:t>.</w:t>
      </w:r>
    </w:p>
    <w:p w14:paraId="4982FD97" w14:textId="0509E53C" w:rsidR="00B20F21" w:rsidRPr="00E01E33" w:rsidRDefault="00B20F21" w:rsidP="00B20F21">
      <w:pPr>
        <w:pStyle w:val="Paragraphedeliste"/>
        <w:numPr>
          <w:ilvl w:val="1"/>
          <w:numId w:val="1"/>
        </w:numPr>
        <w:ind w:left="1440"/>
        <w:rPr>
          <w:rFonts w:asciiTheme="minorHAnsi" w:hAnsiTheme="minorHAnsi"/>
          <w:sz w:val="22"/>
        </w:rPr>
      </w:pPr>
      <w:r w:rsidRPr="00E01E33">
        <w:rPr>
          <w:rFonts w:asciiTheme="minorHAnsi" w:hAnsiTheme="minorHAnsi"/>
          <w:sz w:val="22"/>
        </w:rPr>
        <w:t xml:space="preserve">Être capable d’écoute et </w:t>
      </w:r>
      <w:r w:rsidR="00701D7F">
        <w:rPr>
          <w:rFonts w:asciiTheme="minorHAnsi" w:hAnsiTheme="minorHAnsi"/>
          <w:sz w:val="22"/>
        </w:rPr>
        <w:t xml:space="preserve">avoir le </w:t>
      </w:r>
      <w:r w:rsidRPr="00E01E33">
        <w:rPr>
          <w:rFonts w:asciiTheme="minorHAnsi" w:hAnsiTheme="minorHAnsi"/>
          <w:sz w:val="22"/>
        </w:rPr>
        <w:t>sens de l</w:t>
      </w:r>
      <w:r w:rsidR="00701D7F">
        <w:rPr>
          <w:rFonts w:asciiTheme="minorHAnsi" w:hAnsiTheme="minorHAnsi"/>
          <w:sz w:val="22"/>
        </w:rPr>
        <w:t>’accueil</w:t>
      </w:r>
      <w:r w:rsidRPr="00E01E33">
        <w:rPr>
          <w:rFonts w:asciiTheme="minorHAnsi" w:hAnsiTheme="minorHAnsi"/>
          <w:sz w:val="22"/>
        </w:rPr>
        <w:t xml:space="preserve"> avec l</w:t>
      </w:r>
      <w:r w:rsidR="00854512">
        <w:rPr>
          <w:rFonts w:asciiTheme="minorHAnsi" w:hAnsiTheme="minorHAnsi"/>
          <w:sz w:val="22"/>
        </w:rPr>
        <w:t>es visiteurs.</w:t>
      </w: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05B6777B" w14:textId="210D9A02" w:rsidR="00B20F21" w:rsidRPr="00C131E4" w:rsidRDefault="00B20F21" w:rsidP="00B20F21">
      <w:pPr>
        <w:pStyle w:val="Paragraphedeliste"/>
        <w:numPr>
          <w:ilvl w:val="0"/>
          <w:numId w:val="1"/>
        </w:numPr>
        <w:spacing w:before="60" w:after="0"/>
        <w:ind w:left="714" w:hanging="357"/>
        <w:contextualSpacing w:val="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 xml:space="preserve">Connaissance de l’organisation de la </w:t>
      </w:r>
      <w:r>
        <w:rPr>
          <w:rFonts w:asciiTheme="minorHAnsi" w:hAnsiTheme="minorHAnsi"/>
          <w:sz w:val="22"/>
        </w:rPr>
        <w:t>Maison et des jardins de Claude Monet - Giverny</w:t>
      </w:r>
    </w:p>
    <w:p w14:paraId="44127031" w14:textId="77777777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 xml:space="preserve">Maîtrise de la langue française </w:t>
      </w:r>
    </w:p>
    <w:p w14:paraId="1266DEB9" w14:textId="56506526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 xml:space="preserve">Connaissance de </w:t>
      </w:r>
      <w:r w:rsidR="004B4C73">
        <w:rPr>
          <w:rFonts w:asciiTheme="minorHAnsi" w:hAnsiTheme="minorHAnsi"/>
          <w:sz w:val="22"/>
        </w:rPr>
        <w:t xml:space="preserve">la </w:t>
      </w:r>
      <w:r w:rsidRPr="00C131E4">
        <w:rPr>
          <w:rFonts w:asciiTheme="minorHAnsi" w:hAnsiTheme="minorHAnsi"/>
          <w:sz w:val="22"/>
        </w:rPr>
        <w:t>langue</w:t>
      </w:r>
      <w:r w:rsidR="004B4C7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anglais</w:t>
      </w:r>
      <w:r w:rsidR="004B4C73">
        <w:rPr>
          <w:rFonts w:asciiTheme="minorHAnsi" w:hAnsiTheme="minorHAnsi"/>
          <w:sz w:val="22"/>
        </w:rPr>
        <w:t>e</w:t>
      </w:r>
    </w:p>
    <w:p w14:paraId="0F7B074C" w14:textId="182A85A4" w:rsidR="00B20F21" w:rsidRPr="00281558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 xml:space="preserve">Maîtrise des outils de travail : logiciel de caisse, terminal de </w:t>
      </w:r>
      <w:r w:rsidR="00F96A29">
        <w:rPr>
          <w:rFonts w:asciiTheme="minorHAnsi" w:hAnsiTheme="minorHAnsi"/>
          <w:sz w:val="22"/>
        </w:rPr>
        <w:t>paiement</w:t>
      </w:r>
    </w:p>
    <w:p w14:paraId="7DD3A8E6" w14:textId="77777777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Bon contact avec le public : sens de l’accueil et de la communication</w:t>
      </w:r>
    </w:p>
    <w:p w14:paraId="3C038BE5" w14:textId="1C1C995B" w:rsidR="00B20F21" w:rsidRPr="004B4C73" w:rsidRDefault="00B20F21" w:rsidP="004B4C73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 xml:space="preserve">Ecoute, </w:t>
      </w:r>
      <w:r w:rsidR="00854512">
        <w:rPr>
          <w:rFonts w:asciiTheme="minorHAnsi" w:hAnsiTheme="minorHAnsi"/>
          <w:sz w:val="22"/>
        </w:rPr>
        <w:t>service</w:t>
      </w:r>
    </w:p>
    <w:p w14:paraId="6F1AB245" w14:textId="4D7217A2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Sens de la responsabilité</w:t>
      </w:r>
      <w:r w:rsidR="00050003">
        <w:rPr>
          <w:rFonts w:asciiTheme="minorHAnsi" w:hAnsiTheme="minorHAnsi"/>
          <w:sz w:val="22"/>
        </w:rPr>
        <w:t>/ gestion du stress</w:t>
      </w:r>
    </w:p>
    <w:p w14:paraId="27857521" w14:textId="77777777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Goût du travail en équipe</w:t>
      </w:r>
    </w:p>
    <w:p w14:paraId="71906802" w14:textId="42CB71AF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Capacité d’organisation</w:t>
      </w:r>
      <w:r w:rsidR="00050003">
        <w:rPr>
          <w:rFonts w:asciiTheme="minorHAnsi" w:hAnsiTheme="minorHAnsi"/>
          <w:sz w:val="22"/>
        </w:rPr>
        <w:t xml:space="preserve"> / Rigueur</w:t>
      </w:r>
    </w:p>
    <w:p w14:paraId="4BF3044B" w14:textId="2A0172EE" w:rsidR="00B20F21" w:rsidRPr="00C131E4" w:rsidRDefault="00050003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Capacité à rendre compte à sa hiérarchie</w:t>
      </w:r>
    </w:p>
    <w:p w14:paraId="44F89CEB" w14:textId="77777777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Ponctualité</w:t>
      </w:r>
    </w:p>
    <w:p w14:paraId="10A8BDE3" w14:textId="77777777" w:rsidR="00B20F21" w:rsidRPr="00C131E4" w:rsidRDefault="00B20F21" w:rsidP="00B20F21">
      <w:pPr>
        <w:pStyle w:val="Paragraphedeliste"/>
        <w:numPr>
          <w:ilvl w:val="0"/>
          <w:numId w:val="1"/>
        </w:numPr>
        <w:ind w:left="720"/>
        <w:rPr>
          <w:rFonts w:asciiTheme="minorHAnsi" w:hAnsiTheme="minorHAnsi"/>
          <w:sz w:val="22"/>
        </w:rPr>
      </w:pPr>
      <w:r w:rsidRPr="00C131E4">
        <w:rPr>
          <w:rFonts w:asciiTheme="minorHAnsi" w:hAnsiTheme="minorHAnsi"/>
          <w:sz w:val="22"/>
        </w:rPr>
        <w:t>Probité</w:t>
      </w: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57D34FB3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CDD de 7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4B4C73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="006F2653">
        <w:rPr>
          <w:rFonts w:cstheme="minorHAnsi"/>
          <w:sz w:val="24"/>
          <w:szCs w:val="24"/>
        </w:rPr>
        <w:t>,</w:t>
      </w:r>
      <w:r w:rsidRPr="00B731D5">
        <w:rPr>
          <w:rFonts w:cstheme="minorHAnsi"/>
          <w:sz w:val="24"/>
          <w:szCs w:val="24"/>
        </w:rPr>
        <w:t xml:space="preserve">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1E821EEB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>andidature/</w:t>
      </w:r>
      <w:r w:rsidR="000245ED">
        <w:rPr>
          <w:rFonts w:cstheme="minorHAnsi"/>
          <w:sz w:val="24"/>
          <w:szCs w:val="24"/>
        </w:rPr>
        <w:t xml:space="preserve">hote(esse) de </w:t>
      </w:r>
      <w:r w:rsidR="00B20F21">
        <w:rPr>
          <w:rFonts w:cstheme="minorHAnsi"/>
          <w:sz w:val="24"/>
          <w:szCs w:val="24"/>
        </w:rPr>
        <w:t>Caisse</w:t>
      </w:r>
      <w:r w:rsidR="000245ED">
        <w:rPr>
          <w:rFonts w:cstheme="minorHAnsi"/>
          <w:sz w:val="24"/>
          <w:szCs w:val="24"/>
        </w:rPr>
        <w:t xml:space="preserve"> polyvalent(e)</w:t>
      </w:r>
      <w:r w:rsidR="00B20F21">
        <w:rPr>
          <w:rFonts w:cstheme="minorHAnsi"/>
          <w:sz w:val="24"/>
          <w:szCs w:val="24"/>
        </w:rPr>
        <w:t xml:space="preserve"> boutique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059AD"/>
    <w:rsid w:val="00014445"/>
    <w:rsid w:val="000245ED"/>
    <w:rsid w:val="00037663"/>
    <w:rsid w:val="00050003"/>
    <w:rsid w:val="00073853"/>
    <w:rsid w:val="0008065A"/>
    <w:rsid w:val="000B4A9B"/>
    <w:rsid w:val="00136834"/>
    <w:rsid w:val="0025779C"/>
    <w:rsid w:val="002A6642"/>
    <w:rsid w:val="002B46B3"/>
    <w:rsid w:val="002D5F27"/>
    <w:rsid w:val="00312E81"/>
    <w:rsid w:val="00332AF5"/>
    <w:rsid w:val="003341F7"/>
    <w:rsid w:val="00420B82"/>
    <w:rsid w:val="00457603"/>
    <w:rsid w:val="00497EE5"/>
    <w:rsid w:val="004A51DA"/>
    <w:rsid w:val="004B4C73"/>
    <w:rsid w:val="004D7A52"/>
    <w:rsid w:val="00593C48"/>
    <w:rsid w:val="006227C6"/>
    <w:rsid w:val="00623FCC"/>
    <w:rsid w:val="0068049D"/>
    <w:rsid w:val="006F2653"/>
    <w:rsid w:val="00701D7F"/>
    <w:rsid w:val="008375D7"/>
    <w:rsid w:val="00854477"/>
    <w:rsid w:val="00854512"/>
    <w:rsid w:val="00934D4E"/>
    <w:rsid w:val="009542D4"/>
    <w:rsid w:val="009755B1"/>
    <w:rsid w:val="00984315"/>
    <w:rsid w:val="00997D8D"/>
    <w:rsid w:val="009F2512"/>
    <w:rsid w:val="00A121EF"/>
    <w:rsid w:val="00A31505"/>
    <w:rsid w:val="00AC5F19"/>
    <w:rsid w:val="00AE13A7"/>
    <w:rsid w:val="00B20F21"/>
    <w:rsid w:val="00B5306B"/>
    <w:rsid w:val="00B731D5"/>
    <w:rsid w:val="00BA5C3E"/>
    <w:rsid w:val="00C02F18"/>
    <w:rsid w:val="00C21692"/>
    <w:rsid w:val="00D00BC0"/>
    <w:rsid w:val="00D30EAA"/>
    <w:rsid w:val="00D31775"/>
    <w:rsid w:val="00DB671B"/>
    <w:rsid w:val="00DB6C84"/>
    <w:rsid w:val="00E65BC3"/>
    <w:rsid w:val="00E74D76"/>
    <w:rsid w:val="00E836FC"/>
    <w:rsid w:val="00EA6AE4"/>
    <w:rsid w:val="00EF6F92"/>
    <w:rsid w:val="00F96A29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11</cp:revision>
  <cp:lastPrinted>2025-01-31T10:04:00Z</cp:lastPrinted>
  <dcterms:created xsi:type="dcterms:W3CDTF">2025-01-22T14:15:00Z</dcterms:created>
  <dcterms:modified xsi:type="dcterms:W3CDTF">2025-01-31T10:07:00Z</dcterms:modified>
</cp:coreProperties>
</file>